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36C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 Nº </w:t>
      </w:r>
      <w:r w:rsidR="0031036C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01 – CATEGORIAS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5A78D4" w:rsidRDefault="0065710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sz w:val="24"/>
          <w:szCs w:val="24"/>
        </w:rPr>
        <w:t>1. RECURSOS DO EDITAL</w:t>
      </w:r>
    </w:p>
    <w:p w:rsidR="005A78D4" w:rsidRDefault="005A78D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 presente ed</w:t>
      </w:r>
      <w:r w:rsidR="003A1A0C">
        <w:rPr>
          <w:color w:val="000000"/>
          <w:sz w:val="24"/>
          <w:szCs w:val="24"/>
        </w:rPr>
        <w:t>ital possui valor total de R$ 6</w:t>
      </w:r>
      <w:r w:rsidR="00A92B34">
        <w:rPr>
          <w:color w:val="000000"/>
          <w:sz w:val="24"/>
          <w:szCs w:val="24"/>
        </w:rPr>
        <w:t>2</w:t>
      </w:r>
      <w:r w:rsidR="003A1A0C">
        <w:rPr>
          <w:color w:val="000000"/>
          <w:sz w:val="24"/>
          <w:szCs w:val="24"/>
        </w:rPr>
        <w:t>.</w:t>
      </w:r>
      <w:r w:rsidR="00A92B34">
        <w:rPr>
          <w:color w:val="000000"/>
          <w:sz w:val="24"/>
          <w:szCs w:val="24"/>
        </w:rPr>
        <w:t>86</w:t>
      </w:r>
      <w:r w:rsidR="003A1A0C">
        <w:rPr>
          <w:color w:val="000000"/>
          <w:sz w:val="24"/>
          <w:szCs w:val="24"/>
        </w:rPr>
        <w:t>0 (</w:t>
      </w:r>
      <w:r>
        <w:rPr>
          <w:color w:val="000000"/>
          <w:sz w:val="24"/>
          <w:szCs w:val="24"/>
        </w:rPr>
        <w:t xml:space="preserve">sessenta e </w:t>
      </w:r>
      <w:r w:rsidR="00A92B34">
        <w:rPr>
          <w:color w:val="000000"/>
          <w:sz w:val="24"/>
          <w:szCs w:val="24"/>
        </w:rPr>
        <w:t>dois</w:t>
      </w:r>
      <w:r w:rsidR="003A1A0C">
        <w:rPr>
          <w:color w:val="000000"/>
          <w:sz w:val="24"/>
          <w:szCs w:val="24"/>
        </w:rPr>
        <w:t xml:space="preserve"> mil</w:t>
      </w:r>
      <w:r w:rsidR="00A92B34">
        <w:rPr>
          <w:color w:val="000000"/>
          <w:sz w:val="24"/>
          <w:szCs w:val="24"/>
        </w:rPr>
        <w:t>, oitossentos e sessenta</w:t>
      </w:r>
      <w:r w:rsidR="003A1A0C">
        <w:rPr>
          <w:color w:val="000000"/>
          <w:sz w:val="24"/>
          <w:szCs w:val="24"/>
        </w:rPr>
        <w:t xml:space="preserve"> reais)</w:t>
      </w:r>
      <w:r>
        <w:rPr>
          <w:color w:val="000000"/>
          <w:sz w:val="24"/>
          <w:szCs w:val="24"/>
        </w:rPr>
        <w:t xml:space="preserve"> distribuídos da seguinte forma: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A92B34">
        <w:rPr>
          <w:color w:val="000000"/>
          <w:sz w:val="24"/>
          <w:szCs w:val="24"/>
        </w:rPr>
        <w:t>R$ 62.860 (sessenta e dois mil, oitossentos e sessenta reais)</w:t>
      </w:r>
      <w:r>
        <w:rPr>
          <w:sz w:val="24"/>
          <w:szCs w:val="24"/>
        </w:rPr>
        <w:t xml:space="preserve">para a categoria única </w:t>
      </w:r>
      <w:r>
        <w:rPr>
          <w:b/>
          <w:bCs/>
          <w:sz w:val="24"/>
          <w:szCs w:val="24"/>
        </w:rPr>
        <w:t>Projetos Multiculturais</w:t>
      </w:r>
      <w:r>
        <w:rPr>
          <w:sz w:val="24"/>
          <w:szCs w:val="24"/>
        </w:rPr>
        <w:t xml:space="preserve">, dividido entre </w:t>
      </w:r>
      <w:r w:rsidR="00A92B34">
        <w:rPr>
          <w:sz w:val="24"/>
          <w:szCs w:val="24"/>
        </w:rPr>
        <w:t>7</w:t>
      </w:r>
      <w:r>
        <w:rPr>
          <w:sz w:val="24"/>
          <w:szCs w:val="24"/>
        </w:rPr>
        <w:t xml:space="preserve"> vagas de R$ </w:t>
      </w:r>
      <w:r w:rsidR="00A92B34">
        <w:rPr>
          <w:sz w:val="24"/>
          <w:szCs w:val="24"/>
        </w:rPr>
        <w:t>8.980,00</w:t>
      </w:r>
      <w:r w:rsidR="003A1A0C">
        <w:rPr>
          <w:sz w:val="24"/>
          <w:szCs w:val="24"/>
        </w:rPr>
        <w:t xml:space="preserve"> (o</w:t>
      </w:r>
      <w:r w:rsidR="00A92B34">
        <w:rPr>
          <w:sz w:val="24"/>
          <w:szCs w:val="24"/>
        </w:rPr>
        <w:t>ito</w:t>
      </w:r>
      <w:r w:rsidR="003A1A0C">
        <w:rPr>
          <w:sz w:val="24"/>
          <w:szCs w:val="24"/>
        </w:rPr>
        <w:t xml:space="preserve"> mil</w:t>
      </w:r>
      <w:r w:rsidR="00A92B34">
        <w:rPr>
          <w:sz w:val="24"/>
          <w:szCs w:val="24"/>
        </w:rPr>
        <w:t xml:space="preserve">, novessentos e </w:t>
      </w:r>
      <w:r w:rsidR="002B52F0">
        <w:rPr>
          <w:sz w:val="24"/>
          <w:szCs w:val="24"/>
        </w:rPr>
        <w:t>oitenta</w:t>
      </w:r>
      <w:r w:rsidR="003A1A0C">
        <w:rPr>
          <w:sz w:val="24"/>
          <w:szCs w:val="24"/>
        </w:rPr>
        <w:t xml:space="preserve"> reais)</w:t>
      </w:r>
      <w:r>
        <w:rPr>
          <w:sz w:val="24"/>
          <w:szCs w:val="24"/>
        </w:rPr>
        <w:t xml:space="preserve"> cada;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5A78D4" w:rsidRDefault="0065710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DESCRIÇÃO DAS CATEGORIAS</w:t>
      </w:r>
    </w:p>
    <w:p w:rsidR="005A78D4" w:rsidRDefault="005A78D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  <w:rPr>
          <w:b/>
          <w:bCs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 Projetos Multiculturais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a)</w:t>
      </w:r>
      <w:r>
        <w:rPr>
          <w:color w:val="000000"/>
          <w:sz w:val="24"/>
          <w:szCs w:val="24"/>
        </w:rPr>
        <w:t xml:space="preserve"> Projetos com o valor total de </w:t>
      </w:r>
      <w:r w:rsidR="00A92B34">
        <w:rPr>
          <w:sz w:val="24"/>
          <w:szCs w:val="24"/>
        </w:rPr>
        <w:t>R$ 8.980,00 (oito mil, novessentos e sessenta reais)</w:t>
      </w:r>
      <w:r>
        <w:rPr>
          <w:color w:val="000000"/>
          <w:sz w:val="24"/>
          <w:szCs w:val="24"/>
        </w:rPr>
        <w:t>, voltado para iniciativas de cunho artístico e cultural de qualquer setorial, desenvolvido no município de Barra do Ribeiro.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</w:t>
      </w:r>
      <w:r>
        <w:rPr>
          <w:color w:val="000000"/>
          <w:sz w:val="24"/>
          <w:szCs w:val="24"/>
        </w:rPr>
        <w:t xml:space="preserve"> Compreende-se por iniciativas de cunho artístico e cultural aquelas ligadas às: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Plásticas;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Audiovisual;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Visuais;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Artesanato;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Cultura Popular;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Tradicionalismo;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– Dança;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Design Gráfico;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Fotografia;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História em Quadrinhos;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Poesia;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Games;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Diversidade de Gênero;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Etnias;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Música;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Teatro;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Técnicas de Apoio e Criação às Áreas Artísticas;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Integradas;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Patrimônio Histórico;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Memória e Acervos Históricos e Geográficos;</w:t>
      </w:r>
      <w:r w:rsidR="006E5634" w:rsidRPr="006E5634">
        <w:rPr>
          <w:rFonts w:ascii="Times New Roman" w:hAnsi="Times New Roman" w:cs="Times New Roman"/>
          <w:sz w:val="24"/>
          <w:szCs w:val="24"/>
        </w:rPr>
        <w:t xml:space="preserve"> </w:t>
      </w:r>
      <w:r w:rsidR="00844828" w:rsidRPr="00844828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1.65pt;margin-top:538.05pt;width:582.75pt;height:1.5pt;z-index:251661312;mso-position-horizontal-relative:text;mso-position-vertical-relative:text" o:connectortype="straight"/>
        </w:pic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Literatura; e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demais manifestações artísticas e populares.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5A78D4" w:rsidRDefault="0084482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844828">
        <w:rPr>
          <w:rFonts w:ascii="Times New Roman" w:hAnsi="Times New Roman" w:cs="Times New Roman"/>
          <w:sz w:val="24"/>
          <w:szCs w:val="24"/>
        </w:rPr>
        <w:pict>
          <v:shape id="_x0000_s1035" type="#_x0000_t32" style="position:absolute;left:0;text-align:left;margin-left:-.95pt;margin-top:542.8pt;width:582.75pt;height:1.5pt;z-index:251669504" o:connectortype="straight"/>
        </w:pict>
      </w:r>
      <w:r w:rsidR="0065710A">
        <w:rPr>
          <w:b/>
          <w:bCs/>
          <w:sz w:val="24"/>
          <w:szCs w:val="24"/>
        </w:rPr>
        <w:t>3. DISTRIBUIÇÃO DE VAGAS E VALORES</w:t>
      </w:r>
      <w:r w:rsidRPr="00844828">
        <w:rPr>
          <w:rFonts w:ascii="Times New Roman" w:hAnsi="Times New Roman" w:cs="Times New Roman"/>
          <w:sz w:val="24"/>
          <w:szCs w:val="24"/>
        </w:rPr>
        <w:pict>
          <v:shape id="_x0000_s1033" type="#_x0000_t32" style="position:absolute;left:0;text-align:left;margin-left:-.25pt;margin-top:556.35pt;width:582.75pt;height:1.5pt;z-index:251666432;mso-position-horizontal-relative:text;mso-position-vertical-relative:text" o:connectortype="straight"/>
        </w:pict>
      </w:r>
    </w:p>
    <w:p w:rsidR="005A78D4" w:rsidRPr="006E5634" w:rsidRDefault="006E563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auto"/>
          <w:sz w:val="24"/>
          <w:szCs w:val="24"/>
        </w:rPr>
      </w:pPr>
      <w:r w:rsidRPr="006E5634">
        <w:rPr>
          <w:color w:val="auto"/>
          <w:sz w:val="24"/>
          <w:szCs w:val="24"/>
        </w:rPr>
        <w:t>Onde se lê:</w:t>
      </w:r>
    </w:p>
    <w:tbl>
      <w:tblPr>
        <w:tblStyle w:val="a1"/>
        <w:tblW w:w="11111" w:type="dxa"/>
        <w:tblInd w:w="-133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2159"/>
        <w:gridCol w:w="1531"/>
        <w:gridCol w:w="1185"/>
        <w:gridCol w:w="1243"/>
        <w:gridCol w:w="1087"/>
        <w:gridCol w:w="1080"/>
        <w:gridCol w:w="1366"/>
        <w:gridCol w:w="1460"/>
      </w:tblGrid>
      <w:tr w:rsidR="005A78D4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84482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 w:rsidRPr="00844828">
              <w:rPr>
                <w:noProof/>
                <w:color w:val="000000"/>
                <w:sz w:val="24"/>
                <w:szCs w:val="24"/>
                <w:lang w:eastAsia="pt-BR" w:bidi="ar-SA"/>
              </w:rPr>
              <w:pict>
                <v:shape id="_x0000_s1034" type="#_x0000_t32" style="position:absolute;left:0;text-align:left;margin-left:-11pt;margin-top:12.7pt;width:582.75pt;height:1.5pt;z-index:251667456" o:connectortype="straight"/>
              </w:pict>
            </w:r>
            <w:r w:rsidRPr="00844828">
              <w:rPr>
                <w:b/>
                <w:bCs/>
                <w:noProof/>
                <w:sz w:val="24"/>
                <w:szCs w:val="24"/>
                <w:lang w:eastAsia="pt-BR" w:bidi="ar-SA"/>
              </w:rPr>
              <w:pict>
                <v:shape id="_x0000_s1031" type="#_x0000_t32" style="position:absolute;left:0;text-align:left;margin-left:-11pt;margin-top:27.05pt;width:582.75pt;height:1.5pt;z-index:251662336" o:connectortype="straight"/>
              </w:pict>
            </w:r>
            <w:r w:rsidRPr="00844828">
              <w:rPr>
                <w:b/>
                <w:bCs/>
                <w:noProof/>
                <w:sz w:val="20"/>
                <w:szCs w:val="20"/>
                <w:lang w:eastAsia="pt-BR" w:bidi="ar-SA"/>
              </w:rPr>
              <w:pict>
                <v:shape id="_x0000_s1026" type="#_x0000_t32" style="position:absolute;left:0;text-align:left;margin-left:-11.7pt;margin-top:-4.3pt;width:582.75pt;height:1.5pt;z-index:251658240" o:connectortype="straight"/>
              </w:pict>
            </w:r>
            <w:r w:rsidR="0065710A">
              <w:rPr>
                <w:b/>
                <w:bCs/>
                <w:sz w:val="20"/>
                <w:szCs w:val="20"/>
              </w:rPr>
              <w:t>CATEGORIAS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VAGAS AMPLA CO</w:t>
            </w:r>
            <w:r w:rsidR="00844828" w:rsidRPr="0084482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2" type="#_x0000_t32" style="position:absolute;left:0;text-align:left;margin-left:-.25pt;margin-top:556.35pt;width:582.75pt;height:1.5pt;z-index:251664384;mso-position-horizontal-relative:text;mso-position-vertical-relative:text" o:connectortype="straight"/>
              </w:pict>
            </w:r>
            <w:r>
              <w:rPr>
                <w:b/>
                <w:bCs/>
                <w:sz w:val="20"/>
                <w:szCs w:val="20"/>
              </w:rPr>
              <w:t>NCORRÊNCIA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NEGRAS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INDÍGENAS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PCD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DE VAGAS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MÁXIMO POR PROJETO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TOTAL DA CATEGORIA</w:t>
            </w:r>
          </w:p>
        </w:tc>
      </w:tr>
      <w:tr w:rsidR="005A78D4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844828" w:rsidP="0031036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844828">
              <w:rPr>
                <w:noProof/>
                <w:color w:val="000000"/>
                <w:lang w:eastAsia="pt-BR" w:bidi="ar-SA"/>
              </w:rPr>
              <w:pict>
                <v:shape id="_x0000_s1029" type="#_x0000_t32" style="position:absolute;left:0;text-align:left;margin-left:-10.5pt;margin-top:4.35pt;width:582.75pt;height:1.5pt;z-index:251659264;mso-position-horizontal-relative:text;mso-position-vertical-relative:text" o:connectortype="straight"/>
              </w:pict>
            </w:r>
            <w:r w:rsidR="0065710A">
              <w:rPr>
                <w:b/>
                <w:bCs/>
                <w:color w:val="000000"/>
                <w:sz w:val="20"/>
                <w:szCs w:val="20"/>
              </w:rPr>
              <w:t xml:space="preserve">Projetos Multiculturais I 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 w:rsidP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R$ </w:t>
            </w:r>
            <w:r w:rsidR="00A92B34">
              <w:rPr>
                <w:sz w:val="20"/>
                <w:szCs w:val="20"/>
              </w:rPr>
              <w:t>8.860,00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 w:rsidP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</w:t>
            </w:r>
            <w:r w:rsidR="00A92B34">
              <w:rPr>
                <w:sz w:val="20"/>
                <w:szCs w:val="20"/>
              </w:rPr>
              <w:t>2</w:t>
            </w:r>
            <w:r w:rsidR="003A1A0C">
              <w:rPr>
                <w:sz w:val="20"/>
                <w:szCs w:val="20"/>
              </w:rPr>
              <w:t>.</w:t>
            </w:r>
            <w:r w:rsidR="00A92B34">
              <w:rPr>
                <w:sz w:val="20"/>
                <w:szCs w:val="20"/>
              </w:rPr>
              <w:t>860</w:t>
            </w:r>
          </w:p>
        </w:tc>
      </w:tr>
    </w:tbl>
    <w:p w:rsidR="005A78D4" w:rsidRDefault="006E563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Leia-sê:</w:t>
      </w:r>
      <w:r w:rsidR="00B471BD">
        <w:t xml:space="preserve"> </w:t>
      </w:r>
    </w:p>
    <w:tbl>
      <w:tblPr>
        <w:tblW w:w="11111" w:type="dxa"/>
        <w:tblInd w:w="-133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2159"/>
        <w:gridCol w:w="1531"/>
        <w:gridCol w:w="1185"/>
        <w:gridCol w:w="1243"/>
        <w:gridCol w:w="1087"/>
        <w:gridCol w:w="1080"/>
        <w:gridCol w:w="1366"/>
        <w:gridCol w:w="1460"/>
      </w:tblGrid>
      <w:tr w:rsidR="006E5634" w:rsidTr="00F71016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CATEGORIAS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VAGAS AMPLA CONCORRÊNCIA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NEGRAS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INDÍGENAS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PCD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DE VAGAS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MÁXIMO POR PROJETO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TOTAL DA CATEGORIA</w:t>
            </w:r>
          </w:p>
        </w:tc>
      </w:tr>
      <w:tr w:rsidR="006E5634" w:rsidTr="00F71016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Projetos Multiculturais I 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194CF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R$ 8.</w:t>
            </w:r>
            <w:r w:rsidR="00194CF6">
              <w:rPr>
                <w:sz w:val="20"/>
                <w:szCs w:val="20"/>
              </w:rPr>
              <w:t>98</w:t>
            </w: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6E5634" w:rsidRDefault="006E5634" w:rsidP="00F7101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R$ 62.860</w:t>
            </w:r>
          </w:p>
        </w:tc>
      </w:tr>
    </w:tbl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                                                        _______________________________</w:t>
      </w: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sectPr w:rsidR="00B471BD" w:rsidSect="00174164">
      <w:headerReference w:type="default" r:id="rId7"/>
      <w:footerReference w:type="default" r:id="rId8"/>
      <w:pgSz w:w="11906" w:h="16838"/>
      <w:pgMar w:top="1417" w:right="1701" w:bottom="0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63F" w:rsidRDefault="00A3563F" w:rsidP="005A78D4">
      <w:r>
        <w:separator/>
      </w:r>
    </w:p>
  </w:endnote>
  <w:endnote w:type="continuationSeparator" w:id="0">
    <w:p w:rsidR="00A3563F" w:rsidRDefault="00A3563F" w:rsidP="005A7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A71C24-4448-4F68-866E-59B73FE49C6C}"/>
    <w:embedBold r:id="rId2" w:fontKey="{4341419C-07DE-4510-88B9-651D0014A7E3}"/>
    <w:embedItalic r:id="rId3" w:fontKey="{8B6649B9-F73A-4D25-8066-58337609DF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04B631E-C87C-423A-8580-E0A864185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64EC13-F2E0-4E17-B3CB-B71D1CBDBD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D4" w:rsidRDefault="0065710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5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65710A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eg0pco1ruoiy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63F" w:rsidRDefault="00A3563F" w:rsidP="005A78D4">
      <w:r>
        <w:separator/>
      </w:r>
    </w:p>
  </w:footnote>
  <w:footnote w:type="continuationSeparator" w:id="0">
    <w:p w:rsidR="00A3563F" w:rsidRDefault="00A3563F" w:rsidP="005A78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D4" w:rsidRDefault="0065710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8D4"/>
    <w:rsid w:val="00174164"/>
    <w:rsid w:val="00194CF6"/>
    <w:rsid w:val="001B36E0"/>
    <w:rsid w:val="002B52F0"/>
    <w:rsid w:val="0031036C"/>
    <w:rsid w:val="00356AEB"/>
    <w:rsid w:val="003A1A0C"/>
    <w:rsid w:val="00400C1B"/>
    <w:rsid w:val="0040361B"/>
    <w:rsid w:val="005A3D10"/>
    <w:rsid w:val="005A78D4"/>
    <w:rsid w:val="0065710A"/>
    <w:rsid w:val="006709CD"/>
    <w:rsid w:val="006E5634"/>
    <w:rsid w:val="00743D9F"/>
    <w:rsid w:val="00772ACF"/>
    <w:rsid w:val="00844828"/>
    <w:rsid w:val="00A3563F"/>
    <w:rsid w:val="00A92B34"/>
    <w:rsid w:val="00B471BD"/>
    <w:rsid w:val="00BE5B90"/>
    <w:rsid w:val="00BF6B43"/>
    <w:rsid w:val="00C42FBC"/>
    <w:rsid w:val="00EE4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_x0000_s1031"/>
        <o:r id="V:Rule10" type="connector" idref="#_x0000_s1030"/>
        <o:r id="V:Rule11" type="connector" idref="#_x0000_s1034"/>
        <o:r id="V:Rule12" type="connector" idref="#_x0000_s1029"/>
        <o:r id="V:Rule13" type="connector" idref="#_x0000_s1033"/>
        <o:r id="V:Rule14" type="connector" idref="#_x0000_s1026"/>
        <o:r id="V:Rule15" type="connector" idref="#_x0000_s1035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634"/>
  </w:style>
  <w:style w:type="paragraph" w:styleId="Ttulo1">
    <w:name w:val="heading 1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A78D4"/>
  </w:style>
  <w:style w:type="paragraph" w:styleId="Ttulo">
    <w:name w:val="Title"/>
    <w:basedOn w:val="normal1"/>
    <w:next w:val="Corpodetexto"/>
    <w:qFormat/>
    <w:rsid w:val="005A78D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5A78D4"/>
  </w:style>
  <w:style w:type="table" w:customStyle="1" w:styleId="TableNormal1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A78D4"/>
  </w:style>
  <w:style w:type="paragraph" w:styleId="Corpodetexto">
    <w:name w:val="Body Text"/>
    <w:basedOn w:val="normal1"/>
    <w:rsid w:val="005A78D4"/>
    <w:pPr>
      <w:spacing w:after="140" w:line="288" w:lineRule="auto"/>
    </w:pPr>
  </w:style>
  <w:style w:type="paragraph" w:styleId="Lista">
    <w:name w:val="List"/>
    <w:basedOn w:val="Corpodetexto"/>
    <w:rsid w:val="005A78D4"/>
    <w:rPr>
      <w:rFonts w:cs="Lucida Sans"/>
    </w:rPr>
  </w:style>
  <w:style w:type="paragraph" w:customStyle="1" w:styleId="Caption">
    <w:name w:val="Caption"/>
    <w:basedOn w:val="normal1"/>
    <w:qFormat/>
    <w:rsid w:val="005A78D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5A78D4"/>
    <w:pPr>
      <w:suppressLineNumbers/>
    </w:pPr>
    <w:rPr>
      <w:rFonts w:cs="Lucida Sans"/>
    </w:rPr>
  </w:style>
  <w:style w:type="paragraph" w:customStyle="1" w:styleId="LO-normal">
    <w:name w:val="LO-normal"/>
    <w:qFormat/>
    <w:rsid w:val="005A78D4"/>
    <w:rPr>
      <w:lang w:eastAsia="zh-CN" w:bidi="hi-IN"/>
    </w:rPr>
  </w:style>
  <w:style w:type="paragraph" w:customStyle="1" w:styleId="Header">
    <w:name w:val="Header"/>
    <w:basedOn w:val="normal1"/>
    <w:rsid w:val="005A78D4"/>
  </w:style>
  <w:style w:type="paragraph" w:customStyle="1" w:styleId="Footer">
    <w:name w:val="Footer"/>
    <w:basedOn w:val="normal1"/>
    <w:rsid w:val="005A78D4"/>
  </w:style>
  <w:style w:type="table" w:customStyle="1" w:styleId="TableNormal2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table" w:customStyle="1" w:styleId="a0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A78D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PYADV6cFB9ompYUVkRbnMBMaA==">CgMxLjAyDmguZWcwcGNvMXJ1b2l5OAByITE1d2V3MGhNV2hWYlBsRzdKbWE4a3ZycVJ2dlV6RmwxZQ==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5</cp:revision>
  <cp:lastPrinted>2026-04-27T12:46:00Z</cp:lastPrinted>
  <dcterms:created xsi:type="dcterms:W3CDTF">2026-05-13T14:35:00Z</dcterms:created>
  <dcterms:modified xsi:type="dcterms:W3CDTF">2026-05-19T14:31:00Z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MediaServiceImageTags">
    <vt:lpwstr>MediaServiceImageTags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  <property fmtid="{D5CDD505-2E9C-101B-9397-08002B2CF9AE}" pid="11" name="TemplateUrl">
    <vt:lpwstr>TemplateUrl</vt:lpwstr>
  </property>
  <property fmtid="{D5CDD505-2E9C-101B-9397-08002B2CF9AE}" pid="12" name="TriggerFlowInfo">
    <vt:lpwstr>TriggerFlowInfo</vt:lpwstr>
  </property>
  <property fmtid="{D5CDD505-2E9C-101B-9397-08002B2CF9AE}" pid="13" name="_ExtendedDescription">
    <vt:lpwstr>_ExtendedDescription</vt:lpwstr>
  </property>
  <property fmtid="{D5CDD505-2E9C-101B-9397-08002B2CF9AE}" pid="14" name="xd_ProgID">
    <vt:lpwstr>xd_ProgID</vt:lpwstr>
  </property>
  <property fmtid="{D5CDD505-2E9C-101B-9397-08002B2CF9AE}" pid="15" name="xd_Signature">
    <vt:lpwstr>false</vt:lpwstr>
  </property>
</Properties>
</file>